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AEC3" w14:textId="1850D9A9" w:rsidR="00934738" w:rsidRPr="001B1AF0" w:rsidRDefault="00F96A85" w:rsidP="00CE5357">
      <w:pPr>
        <w:jc w:val="center"/>
        <w:rPr>
          <w:b/>
          <w:bCs/>
        </w:rPr>
      </w:pPr>
      <w:r w:rsidRPr="001B1AF0">
        <w:rPr>
          <w:b/>
          <w:bCs/>
        </w:rPr>
        <w:t>The University of Iowa</w:t>
      </w:r>
      <w:r w:rsidRPr="001B1AF0">
        <w:rPr>
          <w:b/>
          <w:bCs/>
        </w:rPr>
        <w:br/>
        <w:t>College of Education</w:t>
      </w:r>
      <w:r w:rsidRPr="001B1AF0">
        <w:rPr>
          <w:b/>
          <w:bCs/>
        </w:rPr>
        <w:br/>
        <w:t>Iowa Center for School Mental Health</w:t>
      </w:r>
      <w:r w:rsidR="00934738" w:rsidRPr="001B1AF0">
        <w:rPr>
          <w:b/>
          <w:bCs/>
        </w:rPr>
        <w:br/>
        <w:t>Director of Higher Education Programming</w:t>
      </w:r>
    </w:p>
    <w:p w14:paraId="12B6E937" w14:textId="3DB5530E" w:rsidR="006F3953" w:rsidRPr="00A773AE" w:rsidRDefault="006F3953" w:rsidP="006F3953">
      <w:r>
        <w:rPr>
          <w:b/>
          <w:bCs/>
        </w:rPr>
        <w:t xml:space="preserve">Position: </w:t>
      </w:r>
      <w:r w:rsidR="00F96A85" w:rsidRPr="00F96A85">
        <w:t xml:space="preserve">The Iowa Center for School Mental Health within the College of Education at the University of Iowa </w:t>
      </w:r>
      <w:r w:rsidR="00F96A85">
        <w:t xml:space="preserve">invites applications for the Director of </w:t>
      </w:r>
      <w:r w:rsidR="006A2FF0">
        <w:t xml:space="preserve">Higher Education </w:t>
      </w:r>
      <w:r w:rsidR="001303F5">
        <w:t>Programming</w:t>
      </w:r>
      <w:r w:rsidR="00F96A85">
        <w:t xml:space="preserve"> (i.e., open-rank clinical faculty position) beginning immediately.</w:t>
      </w:r>
      <w:r w:rsidR="00F96A85" w:rsidRPr="00F96A85">
        <w:t xml:space="preserve"> </w:t>
      </w:r>
      <w:r w:rsidR="00B05280" w:rsidRPr="00A773AE">
        <w:t xml:space="preserve">This </w:t>
      </w:r>
      <w:proofErr w:type="gramStart"/>
      <w:r w:rsidR="00B05280" w:rsidRPr="00A773AE">
        <w:t>full time</w:t>
      </w:r>
      <w:proofErr w:type="gramEnd"/>
      <w:r w:rsidR="00B05280" w:rsidRPr="00A773AE">
        <w:t xml:space="preserve"> position is a non-tenure track renewable appointment for the </w:t>
      </w:r>
      <w:r w:rsidR="00934738" w:rsidRPr="00A773AE">
        <w:t>academic</w:t>
      </w:r>
      <w:r w:rsidR="00B05280" w:rsidRPr="00A773AE">
        <w:t xml:space="preserve"> year, with</w:t>
      </w:r>
      <w:r w:rsidR="00093D04" w:rsidRPr="00A773AE">
        <w:t xml:space="preserve"> potential for additional summer pay, and</w:t>
      </w:r>
      <w:r w:rsidR="00B05280" w:rsidRPr="00A773AE">
        <w:t xml:space="preserve"> an initial appointment of three years. Subsequent renewals may be longer.  The clinical faculty member will have an academic appointment in a College of Education academic department dependent on the qualifications and area of specialty of the person hired</w:t>
      </w:r>
      <w:r w:rsidR="00E81033" w:rsidRPr="00A773AE">
        <w:t>,</w:t>
      </w:r>
      <w:r w:rsidR="00B05280" w:rsidRPr="00A773AE">
        <w:t xml:space="preserve"> and an administrative appointment in the Iowa Center for School Mental Health. </w:t>
      </w:r>
      <w:r w:rsidR="00E81033" w:rsidRPr="00A773AE">
        <w:t xml:space="preserve"> </w:t>
      </w:r>
      <w:r w:rsidR="00B05280" w:rsidRPr="00A773AE">
        <w:t xml:space="preserve">The academic portion of the appointment will </w:t>
      </w:r>
      <w:r w:rsidR="00E81033" w:rsidRPr="00A773AE">
        <w:t>have opportunities for teaching and research and will r</w:t>
      </w:r>
      <w:r w:rsidR="00B05280" w:rsidRPr="00A773AE">
        <w:t>eport to the department chair and be reviewed via the department review protocol, with the administrative portion reporting the Executive Director of the center. Secondary faculty appointment may be possible in other departments/colleges dependent on interest and credentials (e.g., psychiatry).</w:t>
      </w:r>
    </w:p>
    <w:p w14:paraId="725E1C63" w14:textId="20F3CD60" w:rsidR="00976D7F" w:rsidRDefault="006F3953" w:rsidP="00976D7F">
      <w:r>
        <w:rPr>
          <w:b/>
          <w:bCs/>
        </w:rPr>
        <w:t>Description:</w:t>
      </w:r>
      <w:r w:rsidR="00F96A85">
        <w:rPr>
          <w:b/>
          <w:bCs/>
        </w:rPr>
        <w:t xml:space="preserve"> </w:t>
      </w:r>
      <w:r w:rsidR="00F96A85">
        <w:t xml:space="preserve">We seek an individual with evidence of </w:t>
      </w:r>
      <w:r w:rsidR="006A2FF0">
        <w:t>professional development, counseling, and research</w:t>
      </w:r>
      <w:r w:rsidR="00F96A85">
        <w:t xml:space="preserve"> experience </w:t>
      </w:r>
      <w:r w:rsidR="006A2FF0">
        <w:t>related to</w:t>
      </w:r>
      <w:r w:rsidR="00F96A85">
        <w:t xml:space="preserve"> mental health </w:t>
      </w:r>
      <w:r w:rsidR="001303F5">
        <w:t>programming</w:t>
      </w:r>
      <w:r w:rsidR="00F96A85">
        <w:t xml:space="preserve"> in </w:t>
      </w:r>
      <w:r w:rsidR="006A2FF0">
        <w:t>higher education</w:t>
      </w:r>
      <w:r w:rsidR="00F96A85">
        <w:t xml:space="preserve">. The successful applicant will be expected to lead all aspects of </w:t>
      </w:r>
      <w:r w:rsidR="006A2FF0">
        <w:t xml:space="preserve">higher education </w:t>
      </w:r>
      <w:r w:rsidR="001303F5">
        <w:t xml:space="preserve">programming </w:t>
      </w:r>
      <w:r w:rsidR="00F96A85">
        <w:t xml:space="preserve">within the Center and work with the leadership team to execute the mission of the Center and meet intended outcomes. </w:t>
      </w:r>
      <w:r w:rsidR="001303F5">
        <w:t>This</w:t>
      </w:r>
      <w:r w:rsidR="00155BFF">
        <w:t xml:space="preserve"> will include</w:t>
      </w:r>
      <w:r w:rsidR="006A2FF0">
        <w:t xml:space="preserve"> technical assistance to colleges within the University of Iowa, program development, supervision, and university</w:t>
      </w:r>
      <w:r w:rsidR="00601C23">
        <w:t xml:space="preserve"> and community</w:t>
      </w:r>
      <w:r w:rsidR="006A2FF0">
        <w:t xml:space="preserve"> outreach</w:t>
      </w:r>
      <w:r w:rsidR="00155BFF">
        <w:t xml:space="preserve">. The Director </w:t>
      </w:r>
      <w:r w:rsidR="006A2FF0">
        <w:t>of Higher Education</w:t>
      </w:r>
      <w:r w:rsidR="00155BFF">
        <w:t xml:space="preserve"> </w:t>
      </w:r>
      <w:r w:rsidR="001303F5">
        <w:t>Programming</w:t>
      </w:r>
      <w:r w:rsidR="00155BFF">
        <w:t xml:space="preserve"> will work closely with a collaborative team of other Center directors on professional development, research</w:t>
      </w:r>
      <w:r w:rsidR="00063C3E">
        <w:t>,</w:t>
      </w:r>
      <w:r w:rsidR="00155BFF">
        <w:t xml:space="preserve"> and training. </w:t>
      </w:r>
    </w:p>
    <w:p w14:paraId="611E244D" w14:textId="07247385" w:rsidR="00F96A85" w:rsidRPr="00F96A85" w:rsidRDefault="00F96A85" w:rsidP="00BF33FF">
      <w:pPr>
        <w:spacing w:after="0"/>
        <w:rPr>
          <w:b/>
          <w:bCs/>
        </w:rPr>
      </w:pPr>
      <w:r w:rsidRPr="00F96A85">
        <w:rPr>
          <w:b/>
          <w:bCs/>
        </w:rPr>
        <w:t>Education Requirement:</w:t>
      </w:r>
    </w:p>
    <w:p w14:paraId="1C705C5B" w14:textId="402A65FE" w:rsidR="00F96A85" w:rsidRPr="00F96A85" w:rsidRDefault="00F96A85" w:rsidP="00976D7F">
      <w:r>
        <w:t xml:space="preserve">Prospective candidates must have earned a doctoral degree in a clinical mental health field (e.g., psychology, </w:t>
      </w:r>
      <w:r w:rsidR="00063C3E">
        <w:t xml:space="preserve">psychiatry, </w:t>
      </w:r>
      <w:r>
        <w:t>social work, counseling, etc.).</w:t>
      </w:r>
    </w:p>
    <w:p w14:paraId="381E3CB4" w14:textId="0D353C1F" w:rsidR="006F3953" w:rsidRDefault="006F3953" w:rsidP="00BF33FF">
      <w:pPr>
        <w:spacing w:after="0"/>
        <w:rPr>
          <w:b/>
          <w:bCs/>
        </w:rPr>
      </w:pPr>
      <w:r>
        <w:rPr>
          <w:b/>
          <w:bCs/>
        </w:rPr>
        <w:t>Required Qualifications:</w:t>
      </w:r>
    </w:p>
    <w:p w14:paraId="4E50214A" w14:textId="37080CDC" w:rsidR="006F3953" w:rsidRDefault="006F3953" w:rsidP="006F3953">
      <w:pPr>
        <w:pStyle w:val="ListParagraph"/>
        <w:numPr>
          <w:ilvl w:val="0"/>
          <w:numId w:val="2"/>
        </w:numPr>
      </w:pPr>
      <w:r w:rsidRPr="009E73A5">
        <w:t xml:space="preserve">Licensed mental health provider in the state of Iowa (e.g., licensed psychologist, </w:t>
      </w:r>
      <w:r w:rsidR="0076130E">
        <w:t xml:space="preserve">psychiatrist, </w:t>
      </w:r>
      <w:r w:rsidRPr="009E73A5">
        <w:t>licensed clinical social workers, licensed clinical mental health counselor</w:t>
      </w:r>
      <w:r w:rsidR="009E73A5" w:rsidRPr="009E73A5">
        <w:t>)</w:t>
      </w:r>
    </w:p>
    <w:p w14:paraId="71772C68" w14:textId="754AE8F0" w:rsidR="009E73A5" w:rsidRPr="009E73A5" w:rsidRDefault="009E73A5" w:rsidP="006F3953">
      <w:pPr>
        <w:pStyle w:val="ListParagraph"/>
        <w:numPr>
          <w:ilvl w:val="0"/>
          <w:numId w:val="2"/>
        </w:numPr>
      </w:pPr>
      <w:r>
        <w:t xml:space="preserve">Ph.D. in </w:t>
      </w:r>
      <w:proofErr w:type="gramStart"/>
      <w:r>
        <w:t>clinically-related</w:t>
      </w:r>
      <w:proofErr w:type="gramEnd"/>
      <w:r>
        <w:t xml:space="preserve"> field (e.g., counseling, psychology, social work)</w:t>
      </w:r>
    </w:p>
    <w:p w14:paraId="4F0CA8E3" w14:textId="3448AE52" w:rsidR="006F3953" w:rsidRPr="009E73A5" w:rsidRDefault="006F3953" w:rsidP="00D113E9">
      <w:pPr>
        <w:pStyle w:val="ListParagraph"/>
        <w:numPr>
          <w:ilvl w:val="0"/>
          <w:numId w:val="2"/>
        </w:numPr>
      </w:pPr>
      <w:r w:rsidRPr="009E73A5">
        <w:t xml:space="preserve">Experience providing mental health services </w:t>
      </w:r>
      <w:r w:rsidR="00D113E9">
        <w:t xml:space="preserve">in colleges/universities </w:t>
      </w:r>
    </w:p>
    <w:p w14:paraId="62C96B79" w14:textId="77777777" w:rsidR="006A2FF0" w:rsidRDefault="009E73A5" w:rsidP="006F3953">
      <w:pPr>
        <w:pStyle w:val="ListParagraph"/>
        <w:numPr>
          <w:ilvl w:val="0"/>
          <w:numId w:val="2"/>
        </w:numPr>
      </w:pPr>
      <w:r>
        <w:t xml:space="preserve">Management or administrative experience </w:t>
      </w:r>
    </w:p>
    <w:p w14:paraId="03944D25" w14:textId="7F54ACA7" w:rsidR="009E73A5" w:rsidRDefault="006A2FF0" w:rsidP="006F3953">
      <w:pPr>
        <w:pStyle w:val="ListParagraph"/>
        <w:numPr>
          <w:ilvl w:val="0"/>
          <w:numId w:val="2"/>
        </w:numPr>
      </w:pPr>
      <w:r>
        <w:t xml:space="preserve">Clinical supervision experience </w:t>
      </w:r>
    </w:p>
    <w:p w14:paraId="6232F5DB" w14:textId="25F4E17E" w:rsidR="009E73A5" w:rsidRDefault="00063C3E" w:rsidP="006F3953">
      <w:pPr>
        <w:pStyle w:val="ListParagraph"/>
        <w:numPr>
          <w:ilvl w:val="0"/>
          <w:numId w:val="2"/>
        </w:numPr>
      </w:pPr>
      <w:r>
        <w:t>E</w:t>
      </w:r>
      <w:r w:rsidR="009E73A5">
        <w:t>xperience in building and maintaining relationships with</w:t>
      </w:r>
      <w:r w:rsidR="006A2FF0">
        <w:t>in and beyond the university setting</w:t>
      </w:r>
    </w:p>
    <w:p w14:paraId="6ACE8C4A" w14:textId="4933343A" w:rsidR="009E73A5" w:rsidRDefault="00BF33FF" w:rsidP="006F3953">
      <w:pPr>
        <w:pStyle w:val="ListParagraph"/>
        <w:numPr>
          <w:ilvl w:val="0"/>
          <w:numId w:val="2"/>
        </w:numPr>
      </w:pPr>
      <w:r>
        <w:t>Demonstrated knowledge of effective strategies for</w:t>
      </w:r>
      <w:r w:rsidR="009E73A5">
        <w:t xml:space="preserve"> working with diverse</w:t>
      </w:r>
      <w:r>
        <w:t xml:space="preserve"> faculty, staff, and students</w:t>
      </w:r>
    </w:p>
    <w:p w14:paraId="0FEADC85" w14:textId="2F91ACB5" w:rsidR="00ED427C" w:rsidRPr="00ED427C" w:rsidRDefault="009E73A5" w:rsidP="006A2FF0">
      <w:pPr>
        <w:pStyle w:val="ListParagraph"/>
        <w:numPr>
          <w:ilvl w:val="0"/>
          <w:numId w:val="2"/>
        </w:numPr>
      </w:pPr>
      <w:r>
        <w:t>Evidence of collaboration, collegiality, professionalism, and positive professional relationships</w:t>
      </w:r>
    </w:p>
    <w:p w14:paraId="42DE8E3A" w14:textId="76FA084B" w:rsidR="006F3953" w:rsidRDefault="006F3953" w:rsidP="00BF33FF">
      <w:pPr>
        <w:spacing w:after="0"/>
        <w:rPr>
          <w:b/>
          <w:bCs/>
        </w:rPr>
      </w:pPr>
      <w:r>
        <w:rPr>
          <w:b/>
          <w:bCs/>
        </w:rPr>
        <w:t>Desired Qualifications:</w:t>
      </w:r>
    </w:p>
    <w:p w14:paraId="711D0BAC" w14:textId="27D2E518" w:rsidR="009E73A5" w:rsidRPr="009E73A5" w:rsidRDefault="009E73A5" w:rsidP="009E73A5">
      <w:pPr>
        <w:pStyle w:val="ListParagraph"/>
        <w:numPr>
          <w:ilvl w:val="0"/>
          <w:numId w:val="3"/>
        </w:numPr>
        <w:rPr>
          <w:b/>
          <w:bCs/>
        </w:rPr>
      </w:pPr>
      <w:r>
        <w:t>Established record of securing external funds for research, training, or program development</w:t>
      </w:r>
    </w:p>
    <w:p w14:paraId="5B17E9F3" w14:textId="7C4D6BB4" w:rsidR="006F3953" w:rsidRPr="00E76323" w:rsidRDefault="009E73A5" w:rsidP="00976D7F">
      <w:pPr>
        <w:pStyle w:val="ListParagraph"/>
        <w:numPr>
          <w:ilvl w:val="0"/>
          <w:numId w:val="3"/>
        </w:numPr>
        <w:rPr>
          <w:b/>
          <w:bCs/>
        </w:rPr>
      </w:pPr>
      <w:r>
        <w:t>5 or more years</w:t>
      </w:r>
      <w:r w:rsidR="00ED427C">
        <w:t xml:space="preserve"> of</w:t>
      </w:r>
      <w:r>
        <w:t xml:space="preserve"> experience in behavioral health admin</w:t>
      </w:r>
      <w:r w:rsidR="00ED427C">
        <w:t>i</w:t>
      </w:r>
      <w:r>
        <w:t>stration</w:t>
      </w:r>
    </w:p>
    <w:p w14:paraId="79D720A2" w14:textId="45B434CE" w:rsidR="009C2324" w:rsidRPr="009C2324" w:rsidRDefault="00E76323" w:rsidP="009C2324">
      <w:pPr>
        <w:pStyle w:val="ListParagraph"/>
        <w:numPr>
          <w:ilvl w:val="0"/>
          <w:numId w:val="3"/>
        </w:numPr>
        <w:rPr>
          <w:b/>
          <w:bCs/>
        </w:rPr>
      </w:pPr>
      <w:r>
        <w:t xml:space="preserve">Experience providing </w:t>
      </w:r>
      <w:r w:rsidR="009C2324">
        <w:t xml:space="preserve">clinical </w:t>
      </w:r>
      <w:r>
        <w:t>service or administration in</w:t>
      </w:r>
      <w:r w:rsidR="009C2324">
        <w:t xml:space="preserve"> a</w:t>
      </w:r>
      <w:r>
        <w:t xml:space="preserve"> </w:t>
      </w:r>
      <w:r w:rsidR="001B1AF0">
        <w:t>h</w:t>
      </w:r>
      <w:r>
        <w:t xml:space="preserve">igher </w:t>
      </w:r>
      <w:r w:rsidR="001B1AF0">
        <w:t>e</w:t>
      </w:r>
      <w:r>
        <w:t>ducation institution in</w:t>
      </w:r>
      <w:r w:rsidR="001B1AF0">
        <w:t xml:space="preserve"> </w:t>
      </w:r>
      <w:r>
        <w:t>Iowa</w:t>
      </w:r>
    </w:p>
    <w:p w14:paraId="2D5A975B" w14:textId="6211C021" w:rsidR="009C2324" w:rsidRPr="008C67A8" w:rsidRDefault="009C2324" w:rsidP="009C2324">
      <w:pPr>
        <w:pStyle w:val="ListParagraph"/>
        <w:numPr>
          <w:ilvl w:val="0"/>
          <w:numId w:val="3"/>
        </w:numPr>
        <w:rPr>
          <w:b/>
          <w:bCs/>
        </w:rPr>
      </w:pPr>
      <w:r>
        <w:t>Teaching or clinical supervision experience in higher education</w:t>
      </w:r>
    </w:p>
    <w:p w14:paraId="5E04A6BA" w14:textId="77777777" w:rsidR="008C67A8" w:rsidRPr="009C2324" w:rsidRDefault="008C67A8" w:rsidP="008C67A8">
      <w:pPr>
        <w:pStyle w:val="ListParagraph"/>
        <w:rPr>
          <w:b/>
          <w:bCs/>
        </w:rPr>
      </w:pPr>
    </w:p>
    <w:p w14:paraId="53F0467F" w14:textId="522FA506" w:rsidR="006F3953" w:rsidRDefault="006F3953" w:rsidP="00BF33FF">
      <w:pPr>
        <w:spacing w:after="0"/>
        <w:rPr>
          <w:b/>
          <w:bCs/>
        </w:rPr>
      </w:pPr>
      <w:r>
        <w:rPr>
          <w:b/>
          <w:bCs/>
        </w:rPr>
        <w:lastRenderedPageBreak/>
        <w:t>Responsibilities:</w:t>
      </w:r>
    </w:p>
    <w:p w14:paraId="364B0034" w14:textId="48968EF4" w:rsidR="006F3953" w:rsidRPr="00CE4814" w:rsidRDefault="006F3953" w:rsidP="006F3953">
      <w:pPr>
        <w:pStyle w:val="ListParagraph"/>
        <w:numPr>
          <w:ilvl w:val="0"/>
          <w:numId w:val="1"/>
        </w:numPr>
        <w:rPr>
          <w:b/>
          <w:bCs/>
        </w:rPr>
      </w:pPr>
      <w:r>
        <w:t xml:space="preserve">Oversee and direct day-to-day clinical and fiscal operations of </w:t>
      </w:r>
      <w:r w:rsidR="001847E5">
        <w:t xml:space="preserve">higher education </w:t>
      </w:r>
      <w:r>
        <w:t>services</w:t>
      </w:r>
      <w:r w:rsidR="00ED427C">
        <w:t xml:space="preserve"> provided through the Center</w:t>
      </w:r>
    </w:p>
    <w:p w14:paraId="6306C99C" w14:textId="0C21189E" w:rsidR="00CE4814" w:rsidRPr="00ED427C" w:rsidRDefault="00CE4814" w:rsidP="006F3953">
      <w:pPr>
        <w:pStyle w:val="ListParagraph"/>
        <w:numPr>
          <w:ilvl w:val="0"/>
          <w:numId w:val="1"/>
        </w:numPr>
        <w:rPr>
          <w:b/>
          <w:bCs/>
        </w:rPr>
      </w:pPr>
      <w:r>
        <w:t>Develop infrastructure for</w:t>
      </w:r>
      <w:r w:rsidR="001847E5">
        <w:t xml:space="preserve"> program </w:t>
      </w:r>
      <w:r>
        <w:t xml:space="preserve">delivery </w:t>
      </w:r>
      <w:r w:rsidR="001847E5">
        <w:t xml:space="preserve">to faculty and staff at the University of Iowa with potential expansion to other universities </w:t>
      </w:r>
    </w:p>
    <w:p w14:paraId="51FA6124" w14:textId="6CBA0FCE" w:rsidR="00ED427C" w:rsidRPr="00ED427C" w:rsidRDefault="00ED427C" w:rsidP="006F3953">
      <w:pPr>
        <w:pStyle w:val="ListParagraph"/>
        <w:numPr>
          <w:ilvl w:val="0"/>
          <w:numId w:val="1"/>
        </w:numPr>
        <w:rPr>
          <w:b/>
          <w:bCs/>
        </w:rPr>
      </w:pPr>
      <w:r>
        <w:t>Assist in education, training, and evaluation of mental health providers working in the Center</w:t>
      </w:r>
    </w:p>
    <w:p w14:paraId="0AF6027D" w14:textId="5F46507E" w:rsidR="00ED427C" w:rsidRPr="00F96A85" w:rsidRDefault="00ED427C" w:rsidP="006F3953">
      <w:pPr>
        <w:pStyle w:val="ListParagraph"/>
        <w:numPr>
          <w:ilvl w:val="0"/>
          <w:numId w:val="1"/>
        </w:numPr>
        <w:rPr>
          <w:b/>
          <w:bCs/>
        </w:rPr>
      </w:pPr>
      <w:r>
        <w:t xml:space="preserve">Engage with relevant community providers </w:t>
      </w:r>
    </w:p>
    <w:p w14:paraId="69E61627" w14:textId="16B75B90" w:rsidR="00601C23" w:rsidRDefault="00EE7CA7" w:rsidP="00250B1B">
      <w:pPr>
        <w:pStyle w:val="ListParagraph"/>
        <w:numPr>
          <w:ilvl w:val="0"/>
          <w:numId w:val="1"/>
        </w:numPr>
      </w:pPr>
      <w:r>
        <w:t>Execute program delivery for</w:t>
      </w:r>
      <w:r w:rsidR="00601C23">
        <w:t xml:space="preserve"> faculty and staff</w:t>
      </w:r>
    </w:p>
    <w:p w14:paraId="17795931" w14:textId="3AECD89E" w:rsidR="006F3953" w:rsidRPr="006F3953" w:rsidRDefault="006F3953" w:rsidP="00601C23">
      <w:r w:rsidRPr="00601C23">
        <w:rPr>
          <w:b/>
          <w:bCs/>
        </w:rPr>
        <w:t xml:space="preserve">Salary: </w:t>
      </w:r>
      <w:r w:rsidRPr="00014F6B">
        <w:t>Highly competitive and commensurate with qualifications and experience</w:t>
      </w:r>
      <w:r>
        <w:t>. Excellent benefits.</w:t>
      </w:r>
    </w:p>
    <w:p w14:paraId="7539DD36" w14:textId="3E375177" w:rsidR="006F3953" w:rsidRPr="00F96A85" w:rsidRDefault="006F3953" w:rsidP="00976D7F">
      <w:r>
        <w:rPr>
          <w:b/>
          <w:bCs/>
        </w:rPr>
        <w:t xml:space="preserve">Appointment: </w:t>
      </w:r>
      <w:r w:rsidR="00EE7CA7">
        <w:t xml:space="preserve">Academic Year (9 month) </w:t>
      </w:r>
      <w:r w:rsidR="00E81033">
        <w:t>clinical track appointment, beginning immediately or negotiated start date.</w:t>
      </w:r>
    </w:p>
    <w:p w14:paraId="0F1D69B6" w14:textId="104C110F" w:rsidR="006F3953" w:rsidRPr="006F3953" w:rsidRDefault="006F3953" w:rsidP="00976D7F">
      <w:r>
        <w:rPr>
          <w:b/>
          <w:bCs/>
        </w:rPr>
        <w:t xml:space="preserve">Applications: </w:t>
      </w:r>
      <w:r w:rsidRPr="00014F6B">
        <w:t xml:space="preserve">Candidates should </w:t>
      </w:r>
      <w:proofErr w:type="gramStart"/>
      <w:r w:rsidRPr="00014F6B">
        <w:t>submit an application</w:t>
      </w:r>
      <w:proofErr w:type="gramEnd"/>
      <w:r w:rsidRPr="00014F6B">
        <w:t xml:space="preserve"> letter addressing all qualifications noted above, curriculum vitae</w:t>
      </w:r>
      <w:r>
        <w:t>, contact inf</w:t>
      </w:r>
      <w:r w:rsidRPr="00955CF4">
        <w:t xml:space="preserve">ormation for three references, and graduate college transcripts.  To apply for this position, go to our website </w:t>
      </w:r>
      <w:r w:rsidRPr="00EE6011">
        <w:t xml:space="preserve">at </w:t>
      </w:r>
      <w:hyperlink r:id="rId5" w:history="1">
        <w:r w:rsidRPr="00EE6011">
          <w:rPr>
            <w:rStyle w:val="Hyperlink"/>
          </w:rPr>
          <w:t>http://jobs.uiowa.edu/faculty</w:t>
        </w:r>
      </w:hyperlink>
      <w:r w:rsidRPr="00EE6011">
        <w:t xml:space="preserve"> and choose requisition number </w:t>
      </w:r>
      <w:r w:rsidR="00E76323" w:rsidRPr="008D028F">
        <w:rPr>
          <w:b/>
        </w:rPr>
        <w:t>74292</w:t>
      </w:r>
      <w:r w:rsidRPr="008D028F">
        <w:t>.</w:t>
      </w:r>
      <w:r w:rsidRPr="00EE6011">
        <w:t xml:space="preserve">  Address inquiries to Allison Bruhn (</w:t>
      </w:r>
      <w:hyperlink r:id="rId6" w:history="1">
        <w:r w:rsidRPr="00EE6011">
          <w:rPr>
            <w:rStyle w:val="Hyperlink"/>
          </w:rPr>
          <w:t>alllison-bruhn@uiowa.edu)</w:t>
        </w:r>
      </w:hyperlink>
      <w:r w:rsidRPr="00EE6011">
        <w:t xml:space="preserve"> or call 319-335-5433.</w:t>
      </w:r>
    </w:p>
    <w:p w14:paraId="79E66976" w14:textId="04E89809" w:rsidR="006F3953" w:rsidRPr="00ED427C" w:rsidRDefault="006F3953" w:rsidP="00976D7F">
      <w:r>
        <w:rPr>
          <w:b/>
          <w:bCs/>
        </w:rPr>
        <w:t xml:space="preserve">Screening: </w:t>
      </w:r>
      <w:r w:rsidRPr="00955CF4">
        <w:t xml:space="preserve">Review of applications will begin </w:t>
      </w:r>
      <w:r>
        <w:t>immediately</w:t>
      </w:r>
      <w:r w:rsidRPr="00955CF4">
        <w:t xml:space="preserve"> and continue until the position is filled.</w:t>
      </w:r>
    </w:p>
    <w:p w14:paraId="7C1039EA" w14:textId="04445CA9" w:rsidR="00ED427C" w:rsidRPr="00ED427C" w:rsidRDefault="006F3953" w:rsidP="00ED427C">
      <w:r>
        <w:rPr>
          <w:b/>
          <w:bCs/>
        </w:rPr>
        <w:t>About the Center:</w:t>
      </w:r>
      <w:r w:rsidR="00ED427C">
        <w:rPr>
          <w:b/>
          <w:bCs/>
        </w:rPr>
        <w:t xml:space="preserve"> </w:t>
      </w:r>
      <w:r w:rsidR="00ED427C" w:rsidRPr="00ED427C">
        <w:t>The Iowa Center for School Mental Health</w:t>
      </w:r>
      <w:r w:rsidR="0076130E">
        <w:t xml:space="preserve"> is</w:t>
      </w:r>
      <w:r w:rsidR="0076130E" w:rsidRPr="00ED427C">
        <w:t xml:space="preserve"> </w:t>
      </w:r>
      <w:r w:rsidR="00ED427C" w:rsidRPr="00ED427C">
        <w:t>a partnership between the University of Iowa and the Iowa Department of Education</w:t>
      </w:r>
      <w:r w:rsidR="0076130E">
        <w:t xml:space="preserve"> with initial funding of $20 million to address mental health needs in Iowa schools. The </w:t>
      </w:r>
      <w:r w:rsidR="00063C3E">
        <w:t>C</w:t>
      </w:r>
      <w:r w:rsidR="0076130E">
        <w:t>enter</w:t>
      </w:r>
      <w:r w:rsidR="00ED427C" w:rsidRPr="00ED427C">
        <w:t xml:space="preserve"> will expand support for mental health </w:t>
      </w:r>
      <w:r w:rsidR="0076130E">
        <w:t xml:space="preserve">prevention and treatment </w:t>
      </w:r>
      <w:r w:rsidR="00ED427C" w:rsidRPr="00ED427C">
        <w:t xml:space="preserve">to Pre-K-12 </w:t>
      </w:r>
      <w:r w:rsidR="0076130E">
        <w:t xml:space="preserve">students and </w:t>
      </w:r>
      <w:r w:rsidR="00ED427C" w:rsidRPr="00ED427C">
        <w:t xml:space="preserve">educators </w:t>
      </w:r>
      <w:r w:rsidR="0076130E">
        <w:t xml:space="preserve">in </w:t>
      </w:r>
      <w:r w:rsidR="00ED427C" w:rsidRPr="00ED427C">
        <w:t>schools across the state.  This includes training, resources, and outreach to support student mental health so all students, educators, and schools can be successful and resilient</w:t>
      </w:r>
      <w:r w:rsidR="00ED427C">
        <w:t xml:space="preserve">. </w:t>
      </w:r>
      <w:r w:rsidR="00ED427C" w:rsidRPr="00ED427C">
        <w:t>Located in the UI College of Education, the center bridges disciplines</w:t>
      </w:r>
      <w:r w:rsidR="0076130E">
        <w:t xml:space="preserve"> across campus</w:t>
      </w:r>
      <w:r w:rsidR="00ED427C" w:rsidRPr="00ED427C">
        <w:t xml:space="preserve"> to provide a network of expertise in education, public health, nursing, psychology, </w:t>
      </w:r>
      <w:r w:rsidR="0076130E">
        <w:t xml:space="preserve">psychiatry, </w:t>
      </w:r>
      <w:r w:rsidR="00ED427C" w:rsidRPr="00ED427C">
        <w:t xml:space="preserve">social work, and counseling that </w:t>
      </w:r>
      <w:r w:rsidR="0076130E">
        <w:t>improves</w:t>
      </w:r>
      <w:r w:rsidR="0076130E" w:rsidRPr="00ED427C">
        <w:t xml:space="preserve"> </w:t>
      </w:r>
      <w:r w:rsidR="00ED427C" w:rsidRPr="00ED427C">
        <w:t>mental health</w:t>
      </w:r>
      <w:r w:rsidR="0076130E">
        <w:t xml:space="preserve"> outcomes</w:t>
      </w:r>
      <w:r w:rsidR="00ED427C" w:rsidRPr="00ED427C">
        <w:t>. This is Iowa's first state-wide center supporting mental health in our schools.</w:t>
      </w:r>
    </w:p>
    <w:p w14:paraId="53B8C7BE" w14:textId="2C3D6DBA" w:rsidR="0036124E" w:rsidRDefault="0036124E" w:rsidP="0036124E">
      <w:pPr>
        <w:spacing w:after="0"/>
        <w:outlineLvl w:val="0"/>
      </w:pPr>
      <w:r w:rsidRPr="00C35752">
        <w:rPr>
          <w:b/>
          <w:bCs/>
        </w:rPr>
        <w:t>About the College</w:t>
      </w:r>
      <w:r>
        <w:rPr>
          <w:b/>
          <w:bCs/>
        </w:rPr>
        <w:t xml:space="preserve">: </w:t>
      </w:r>
      <w:r w:rsidRPr="00C35752">
        <w:t xml:space="preserve">The </w:t>
      </w:r>
      <w:hyperlink r:id="rId7" w:history="1">
        <w:r w:rsidRPr="009B1F6F">
          <w:rPr>
            <w:rStyle w:val="Hyperlink"/>
          </w:rPr>
          <w:t>College of Education</w:t>
        </w:r>
      </w:hyperlink>
      <w:r w:rsidRPr="00C35752">
        <w:t xml:space="preserve"> </w:t>
      </w:r>
      <w:r>
        <w:t>offers</w:t>
      </w:r>
      <w:r w:rsidRPr="00C35752">
        <w:t xml:space="preserve"> more than 80 undergraduate and graduate degree programs, including licensure, endorsement, and certificate programs, many of which are regularly ranked among the best in the nation</w:t>
      </w:r>
      <w:r>
        <w:t xml:space="preserve">. </w:t>
      </w:r>
      <w:r w:rsidRPr="00C35752">
        <w:t xml:space="preserve"> </w:t>
      </w:r>
      <w:r w:rsidRPr="00C35752">
        <w:rPr>
          <w:color w:val="333333"/>
          <w:shd w:val="clear" w:color="auto" w:fill="FFFFFF"/>
        </w:rPr>
        <w:t>Students study with our world-renowned faculty who are the leaders, scholars, and innovators in their fields</w:t>
      </w:r>
      <w:r>
        <w:rPr>
          <w:color w:val="333333"/>
          <w:shd w:val="clear" w:color="auto" w:fill="FFFFFF"/>
        </w:rPr>
        <w:t xml:space="preserve">. </w:t>
      </w:r>
      <w:r w:rsidRPr="00C35752">
        <w:rPr>
          <w:color w:val="333333"/>
          <w:shd w:val="clear" w:color="auto" w:fill="FFFFFF"/>
        </w:rPr>
        <w:t xml:space="preserve"> </w:t>
      </w:r>
      <w:r w:rsidRPr="00C35752">
        <w:t xml:space="preserve">Our </w:t>
      </w:r>
      <w:r>
        <w:t>c</w:t>
      </w:r>
      <w:r w:rsidRPr="00C35752">
        <w:t>ollege is comprised of four departments: Educational Policy and Leadership Studies, Psychological and Quantitative Foundations, Counselor Education, and Teaching and Learning</w:t>
      </w:r>
      <w:r>
        <w:t xml:space="preserve">. </w:t>
      </w:r>
      <w:r w:rsidRPr="005E715E">
        <w:t>The College has a Strategic Plan (</w:t>
      </w:r>
      <w:hyperlink r:id="rId8" w:history="1">
        <w:r w:rsidR="00E76323" w:rsidRPr="00E9613B">
          <w:rPr>
            <w:rStyle w:val="Hyperlink"/>
          </w:rPr>
          <w:t>https://education.uiowa.edu/office-assessment-and-continuous-improvement/strategic-plan</w:t>
        </w:r>
      </w:hyperlink>
      <w:r w:rsidRPr="005E715E">
        <w:t>), which includes actively engaging with diversity, equity, inclusion, and anti-racism. The College is working intentionally through our Anti-Racism Collaborative (</w:t>
      </w:r>
      <w:hyperlink r:id="rId9" w:anchor=":~:text=The%20ARC%20provides%20multiple%20points,of%20the%20College%20and%20community" w:history="1">
        <w:r w:rsidRPr="005E715E">
          <w:rPr>
            <w:rStyle w:val="Hyperlink"/>
          </w:rPr>
          <w:t>https://education.uiowa.edu/about-college/anti-racism-initiatives/anti-racism-collaborative#:~:text=The%20ARC%20provides%20multiple%20points,of%20the%20College%20and%20community</w:t>
        </w:r>
      </w:hyperlink>
      <w:r w:rsidRPr="005E715E">
        <w:t xml:space="preserve">.) </w:t>
      </w:r>
    </w:p>
    <w:p w14:paraId="72D3A2E1" w14:textId="77777777" w:rsidR="0036124E" w:rsidRPr="00C35752" w:rsidRDefault="0036124E" w:rsidP="0036124E">
      <w:pPr>
        <w:spacing w:after="0"/>
        <w:outlineLvl w:val="0"/>
      </w:pPr>
    </w:p>
    <w:p w14:paraId="3C1C904B" w14:textId="77777777" w:rsidR="0036124E" w:rsidRPr="00C35752" w:rsidRDefault="0036124E" w:rsidP="0036124E">
      <w:pPr>
        <w:outlineLvl w:val="0"/>
      </w:pPr>
      <w:r w:rsidRPr="00C35752">
        <w:rPr>
          <w:b/>
          <w:bCs/>
        </w:rPr>
        <w:t>About the University and Surrounding Community</w:t>
      </w:r>
      <w:r>
        <w:rPr>
          <w:b/>
          <w:bCs/>
        </w:rPr>
        <w:t xml:space="preserve">: </w:t>
      </w:r>
      <w:r w:rsidRPr="00C35752">
        <w:t>The</w:t>
      </w:r>
      <w:hyperlink r:id="rId10" w:history="1">
        <w:r w:rsidRPr="009B1F6F">
          <w:rPr>
            <w:rStyle w:val="Hyperlink"/>
          </w:rPr>
          <w:t xml:space="preserve"> University of Iowa (UI)</w:t>
        </w:r>
      </w:hyperlink>
      <w:r w:rsidRPr="00C35752">
        <w:t xml:space="preserve"> is world-renowned for its commitment to the arts, sciences, and humanities</w:t>
      </w:r>
      <w:r>
        <w:t xml:space="preserve">. </w:t>
      </w:r>
      <w:r w:rsidRPr="00C35752">
        <w:t xml:space="preserve"> UI has been a member of the Big Ten conference since 1899 and the Association of American Universities since 1909</w:t>
      </w:r>
      <w:r>
        <w:t xml:space="preserve">. </w:t>
      </w:r>
      <w:r w:rsidRPr="00C35752">
        <w:t xml:space="preserve"> UI ranks #</w:t>
      </w:r>
      <w:r>
        <w:t>34</w:t>
      </w:r>
      <w:r w:rsidRPr="00C35752">
        <w:t xml:space="preserve"> among the nation’s 629 public universities (</w:t>
      </w:r>
      <w:r w:rsidRPr="00C35752">
        <w:rPr>
          <w:i/>
          <w:iCs/>
        </w:rPr>
        <w:t>U</w:t>
      </w:r>
      <w:r>
        <w:rPr>
          <w:i/>
          <w:iCs/>
        </w:rPr>
        <w:t xml:space="preserve">.  </w:t>
      </w:r>
      <w:r w:rsidRPr="00C35752">
        <w:rPr>
          <w:i/>
          <w:iCs/>
        </w:rPr>
        <w:t>S</w:t>
      </w:r>
      <w:r>
        <w:rPr>
          <w:i/>
          <w:iCs/>
        </w:rPr>
        <w:t xml:space="preserve">.  </w:t>
      </w:r>
      <w:r w:rsidRPr="00C35752">
        <w:rPr>
          <w:i/>
          <w:iCs/>
        </w:rPr>
        <w:t xml:space="preserve"> News &amp; World Report</w:t>
      </w:r>
      <w:r w:rsidRPr="00C35752">
        <w:t>)</w:t>
      </w:r>
      <w:r>
        <w:t xml:space="preserve">. </w:t>
      </w:r>
      <w:r w:rsidRPr="00C35752">
        <w:t xml:space="preserve"> More than 3</w:t>
      </w:r>
      <w:r>
        <w:t>2</w:t>
      </w:r>
      <w:r w:rsidRPr="00C35752">
        <w:t>,</w:t>
      </w:r>
      <w:r>
        <w:t>5</w:t>
      </w:r>
      <w:r w:rsidRPr="00C35752">
        <w:t>00 students earn bachelor’s, graduate, and professional degrees from UI’s 1</w:t>
      </w:r>
      <w:r>
        <w:t xml:space="preserve">1 </w:t>
      </w:r>
      <w:r w:rsidRPr="00C35752">
        <w:t>colleges</w:t>
      </w:r>
      <w:r>
        <w:t xml:space="preserve">.  </w:t>
      </w:r>
      <w:r w:rsidRPr="00C35752">
        <w:t xml:space="preserve"> </w:t>
      </w:r>
    </w:p>
    <w:p w14:paraId="2ED85F25" w14:textId="77777777" w:rsidR="0036124E" w:rsidRDefault="0036124E" w:rsidP="0036124E">
      <w:r w:rsidRPr="00C35752">
        <w:t xml:space="preserve">UI </w:t>
      </w:r>
      <w:proofErr w:type="gramStart"/>
      <w:r w:rsidRPr="00C35752">
        <w:t>is located in</w:t>
      </w:r>
      <w:proofErr w:type="gramEnd"/>
      <w:r w:rsidRPr="00C35752">
        <w:t xml:space="preserve"> </w:t>
      </w:r>
      <w:hyperlink r:id="rId11" w:history="1">
        <w:r w:rsidRPr="00C35752">
          <w:rPr>
            <w:rStyle w:val="Hyperlink"/>
          </w:rPr>
          <w:t>Iowa City</w:t>
        </w:r>
      </w:hyperlink>
      <w:r w:rsidRPr="00C35752">
        <w:t>, a UNESCO City of Literature that is widely recognized as one of the country’s most livable communities</w:t>
      </w:r>
      <w:r>
        <w:t xml:space="preserve">. </w:t>
      </w:r>
      <w:r w:rsidRPr="00C35752">
        <w:t xml:space="preserve"> With </w:t>
      </w:r>
      <w:r>
        <w:t xml:space="preserve">more than </w:t>
      </w:r>
      <w:r w:rsidRPr="00C35752">
        <w:t>70,000 residents, Iowa City is an attractive haven for scholars, scientists, artists, writers, and professionals of all kinds</w:t>
      </w:r>
      <w:r>
        <w:t xml:space="preserve">. </w:t>
      </w:r>
      <w:r w:rsidRPr="00C35752">
        <w:t xml:space="preserve"> Highlights of living in Iowa City include outstanding affordable health care, excellent libraries and </w:t>
      </w:r>
      <w:hyperlink r:id="rId12" w:history="1">
        <w:r w:rsidRPr="009B1F6F">
          <w:rPr>
            <w:rStyle w:val="Hyperlink"/>
          </w:rPr>
          <w:t>schools,</w:t>
        </w:r>
      </w:hyperlink>
      <w:r w:rsidRPr="00C35752">
        <w:t xml:space="preserve"> historic neighborhoods, and a lively downtown</w:t>
      </w:r>
      <w:r>
        <w:t xml:space="preserve">.  </w:t>
      </w:r>
      <w:r w:rsidRPr="00C35752">
        <w:t>Chicago, St</w:t>
      </w:r>
      <w:r>
        <w:t>.</w:t>
      </w:r>
      <w:r w:rsidRPr="00C35752">
        <w:t xml:space="preserve"> Louis, and Minneapolis/St</w:t>
      </w:r>
      <w:r>
        <w:t>.</w:t>
      </w:r>
      <w:r w:rsidRPr="00C35752">
        <w:t xml:space="preserve"> Paul are a short car or bus trip away, and nearby Eastern Iowa Airport (CID) connects travelers to the world</w:t>
      </w:r>
      <w:r>
        <w:t xml:space="preserve">.  </w:t>
      </w:r>
      <w:r w:rsidRPr="00C35752">
        <w:t>The relationship between Iowa City and the UI is very cooperative and supportive</w:t>
      </w:r>
      <w:r>
        <w:t xml:space="preserve">.  </w:t>
      </w:r>
    </w:p>
    <w:p w14:paraId="3DC6D65F" w14:textId="77777777" w:rsidR="0036124E" w:rsidRPr="00C35752" w:rsidRDefault="0036124E" w:rsidP="0036124E">
      <w:r>
        <w:t>The University of Iowa is a founding member of the</w:t>
      </w:r>
      <w:hyperlink r:id="rId13" w:history="1">
        <w:r w:rsidRPr="00B72AD0">
          <w:rPr>
            <w:rStyle w:val="Hyperlink"/>
          </w:rPr>
          <w:t xml:space="preserve"> Central Midwest Higher Education Recruitment Consortium</w:t>
        </w:r>
      </w:hyperlink>
      <w:r>
        <w:t xml:space="preserve"> (HERC) and is committed to recruiting and retaining the most talented and diverse faculty and staff and assisting dual-career couples.  </w:t>
      </w:r>
    </w:p>
    <w:p w14:paraId="101AE2BD" w14:textId="77777777" w:rsidR="0036124E" w:rsidRPr="00460B8A" w:rsidRDefault="0036124E" w:rsidP="0036124E">
      <w:r>
        <w:t xml:space="preserve">The University of Iowa is an equal opportunity/affirmative action employer. All qualified applicants are encouraged to apply and will receive consideration for employment free from discrimination </w:t>
      </w:r>
      <w:proofErr w:type="gramStart"/>
      <w:r>
        <w:t>on the basis of</w:t>
      </w:r>
      <w:proofErr w:type="gramEnd"/>
      <w: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w:t>
      </w:r>
    </w:p>
    <w:p w14:paraId="2A0A1A65" w14:textId="158AB774" w:rsidR="006F3953" w:rsidRPr="00976D7F" w:rsidRDefault="006F3953" w:rsidP="00976D7F">
      <w:pPr>
        <w:rPr>
          <w:b/>
          <w:bCs/>
        </w:rPr>
      </w:pPr>
    </w:p>
    <w:sectPr w:rsidR="006F3953" w:rsidRPr="00976D7F" w:rsidSect="00E7632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8E"/>
    <w:multiLevelType w:val="hybridMultilevel"/>
    <w:tmpl w:val="250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1E9B"/>
    <w:multiLevelType w:val="hybridMultilevel"/>
    <w:tmpl w:val="E632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20250"/>
    <w:multiLevelType w:val="hybridMultilevel"/>
    <w:tmpl w:val="D62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7F"/>
    <w:rsid w:val="00063C3E"/>
    <w:rsid w:val="00093D04"/>
    <w:rsid w:val="000B3CA5"/>
    <w:rsid w:val="001303F5"/>
    <w:rsid w:val="00155BFF"/>
    <w:rsid w:val="001847E5"/>
    <w:rsid w:val="001B1AF0"/>
    <w:rsid w:val="002B6BC3"/>
    <w:rsid w:val="0036124E"/>
    <w:rsid w:val="00383F40"/>
    <w:rsid w:val="005A7691"/>
    <w:rsid w:val="005D4916"/>
    <w:rsid w:val="00601C23"/>
    <w:rsid w:val="006A2FF0"/>
    <w:rsid w:val="006F3953"/>
    <w:rsid w:val="0076130E"/>
    <w:rsid w:val="00897A64"/>
    <w:rsid w:val="008C67A8"/>
    <w:rsid w:val="008D028F"/>
    <w:rsid w:val="00934738"/>
    <w:rsid w:val="0095677C"/>
    <w:rsid w:val="00976D7F"/>
    <w:rsid w:val="009C2324"/>
    <w:rsid w:val="009E73A5"/>
    <w:rsid w:val="00A10F80"/>
    <w:rsid w:val="00A7454F"/>
    <w:rsid w:val="00A773AE"/>
    <w:rsid w:val="00B05280"/>
    <w:rsid w:val="00BF33FF"/>
    <w:rsid w:val="00C01B56"/>
    <w:rsid w:val="00CE4814"/>
    <w:rsid w:val="00CE5357"/>
    <w:rsid w:val="00D113E9"/>
    <w:rsid w:val="00E76323"/>
    <w:rsid w:val="00E81033"/>
    <w:rsid w:val="00EC1BD8"/>
    <w:rsid w:val="00ED427C"/>
    <w:rsid w:val="00EE6011"/>
    <w:rsid w:val="00EE7CA7"/>
    <w:rsid w:val="00F96A85"/>
    <w:rsid w:val="00FA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D8AB"/>
  <w15:chartTrackingRefBased/>
  <w15:docId w15:val="{76E691A0-EEC8-4C1C-9D84-BA85D2E1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A85"/>
    <w:pPr>
      <w:keepNext/>
      <w:keepLines/>
      <w:spacing w:after="440" w:line="240" w:lineRule="auto"/>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53"/>
    <w:rPr>
      <w:color w:val="0563C1" w:themeColor="hyperlink"/>
      <w:u w:val="single"/>
    </w:rPr>
  </w:style>
  <w:style w:type="paragraph" w:styleId="ListParagraph">
    <w:name w:val="List Paragraph"/>
    <w:basedOn w:val="Normal"/>
    <w:uiPriority w:val="34"/>
    <w:qFormat/>
    <w:rsid w:val="006F3953"/>
    <w:pPr>
      <w:ind w:left="720"/>
      <w:contextualSpacing/>
    </w:pPr>
  </w:style>
  <w:style w:type="character" w:customStyle="1" w:styleId="Heading1Char">
    <w:name w:val="Heading 1 Char"/>
    <w:basedOn w:val="DefaultParagraphFont"/>
    <w:link w:val="Heading1"/>
    <w:uiPriority w:val="9"/>
    <w:rsid w:val="00F96A85"/>
    <w:rPr>
      <w:rFonts w:ascii="Times New Roman" w:eastAsiaTheme="majorEastAsia" w:hAnsi="Times New Roman" w:cstheme="majorBidi"/>
      <w:b/>
      <w:szCs w:val="32"/>
    </w:rPr>
  </w:style>
  <w:style w:type="character" w:styleId="CommentReference">
    <w:name w:val="annotation reference"/>
    <w:basedOn w:val="DefaultParagraphFont"/>
    <w:uiPriority w:val="99"/>
    <w:semiHidden/>
    <w:unhideWhenUsed/>
    <w:rsid w:val="00601C23"/>
    <w:rPr>
      <w:sz w:val="16"/>
      <w:szCs w:val="16"/>
    </w:rPr>
  </w:style>
  <w:style w:type="paragraph" w:styleId="CommentText">
    <w:name w:val="annotation text"/>
    <w:basedOn w:val="Normal"/>
    <w:link w:val="CommentTextChar"/>
    <w:uiPriority w:val="99"/>
    <w:semiHidden/>
    <w:unhideWhenUsed/>
    <w:rsid w:val="00601C23"/>
    <w:pPr>
      <w:spacing w:line="240" w:lineRule="auto"/>
    </w:pPr>
    <w:rPr>
      <w:sz w:val="20"/>
      <w:szCs w:val="20"/>
    </w:rPr>
  </w:style>
  <w:style w:type="character" w:customStyle="1" w:styleId="CommentTextChar">
    <w:name w:val="Comment Text Char"/>
    <w:basedOn w:val="DefaultParagraphFont"/>
    <w:link w:val="CommentText"/>
    <w:uiPriority w:val="99"/>
    <w:semiHidden/>
    <w:rsid w:val="00601C23"/>
    <w:rPr>
      <w:sz w:val="20"/>
      <w:szCs w:val="20"/>
    </w:rPr>
  </w:style>
  <w:style w:type="paragraph" w:styleId="CommentSubject">
    <w:name w:val="annotation subject"/>
    <w:basedOn w:val="CommentText"/>
    <w:next w:val="CommentText"/>
    <w:link w:val="CommentSubjectChar"/>
    <w:uiPriority w:val="99"/>
    <w:semiHidden/>
    <w:unhideWhenUsed/>
    <w:rsid w:val="00601C23"/>
    <w:rPr>
      <w:b/>
      <w:bCs/>
    </w:rPr>
  </w:style>
  <w:style w:type="character" w:customStyle="1" w:styleId="CommentSubjectChar">
    <w:name w:val="Comment Subject Char"/>
    <w:basedOn w:val="CommentTextChar"/>
    <w:link w:val="CommentSubject"/>
    <w:uiPriority w:val="99"/>
    <w:semiHidden/>
    <w:rsid w:val="00601C23"/>
    <w:rPr>
      <w:b/>
      <w:bCs/>
      <w:sz w:val="20"/>
      <w:szCs w:val="20"/>
    </w:rPr>
  </w:style>
  <w:style w:type="character" w:styleId="UnresolvedMention">
    <w:name w:val="Unresolved Mention"/>
    <w:basedOn w:val="DefaultParagraphFont"/>
    <w:uiPriority w:val="99"/>
    <w:semiHidden/>
    <w:unhideWhenUsed/>
    <w:rsid w:val="00E76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8023">
      <w:bodyDiv w:val="1"/>
      <w:marLeft w:val="0"/>
      <w:marRight w:val="0"/>
      <w:marTop w:val="0"/>
      <w:marBottom w:val="0"/>
      <w:divBdr>
        <w:top w:val="none" w:sz="0" w:space="0" w:color="auto"/>
        <w:left w:val="none" w:sz="0" w:space="0" w:color="auto"/>
        <w:bottom w:val="none" w:sz="0" w:space="0" w:color="auto"/>
        <w:right w:val="none" w:sz="0" w:space="0" w:color="auto"/>
      </w:divBdr>
    </w:div>
    <w:div w:id="21319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Bruhn, Allison L</dc:creator>
  <cp:keywords/>
  <dc:description/>
  <cp:lastModifiedBy>Event Pro</cp:lastModifiedBy>
  <cp:revision>2</cp:revision>
  <cp:lastPrinted>2021-10-05T20:40:00Z</cp:lastPrinted>
  <dcterms:created xsi:type="dcterms:W3CDTF">2021-10-08T18:45:00Z</dcterms:created>
  <dcterms:modified xsi:type="dcterms:W3CDTF">2021-10-08T18:45:00Z</dcterms:modified>
</cp:coreProperties>
</file>